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B5" w:rsidRDefault="00EC62AA" w:rsidP="00C539B5">
      <w:pPr>
        <w:pStyle w:val="Tytu"/>
      </w:pPr>
      <w:r>
        <w:t>ZARZĄDZENIE NR 11</w:t>
      </w:r>
      <w:r w:rsidR="00C539B5">
        <w:t>.2023.24</w:t>
      </w:r>
    </w:p>
    <w:p w:rsidR="00C539B5" w:rsidRPr="00D16678" w:rsidRDefault="00C539B5" w:rsidP="00C539B5">
      <w:pPr>
        <w:pStyle w:val="Podtytu"/>
        <w:rPr>
          <w:sz w:val="32"/>
          <w:szCs w:val="32"/>
        </w:rPr>
      </w:pPr>
      <w:r w:rsidRPr="00D16678">
        <w:rPr>
          <w:sz w:val="32"/>
          <w:szCs w:val="32"/>
        </w:rPr>
        <w:t>Dyrektora ZPO1 - Szkoły Podstawowe</w:t>
      </w:r>
      <w:r>
        <w:rPr>
          <w:sz w:val="32"/>
          <w:szCs w:val="32"/>
        </w:rPr>
        <w:t xml:space="preserve"> nr 1</w:t>
      </w:r>
      <w:r w:rsidRPr="00D16678">
        <w:rPr>
          <w:sz w:val="32"/>
          <w:szCs w:val="32"/>
        </w:rPr>
        <w:t xml:space="preserve"> im. Króla Władysława Jagiełły</w:t>
      </w:r>
      <w:r>
        <w:rPr>
          <w:sz w:val="32"/>
          <w:szCs w:val="32"/>
        </w:rPr>
        <w:t xml:space="preserve"> </w:t>
      </w:r>
      <w:r w:rsidRPr="00D16678">
        <w:rPr>
          <w:sz w:val="32"/>
          <w:szCs w:val="32"/>
        </w:rPr>
        <w:t xml:space="preserve">w Działdowie z dnia </w:t>
      </w:r>
      <w:r w:rsidR="00EC62AA">
        <w:rPr>
          <w:sz w:val="32"/>
          <w:szCs w:val="32"/>
        </w:rPr>
        <w:t>17.01.2024</w:t>
      </w:r>
      <w:r w:rsidRPr="00D16678">
        <w:rPr>
          <w:sz w:val="32"/>
          <w:szCs w:val="32"/>
        </w:rPr>
        <w:t>r.</w:t>
      </w:r>
    </w:p>
    <w:p w:rsidR="00C539B5" w:rsidRPr="00D16678" w:rsidRDefault="00C539B5" w:rsidP="00C539B5">
      <w:pPr>
        <w:pStyle w:val="Tekstpodstawowy"/>
        <w:rPr>
          <w:u w:val="single"/>
        </w:rPr>
      </w:pPr>
      <w:r w:rsidRPr="00D16678">
        <w:rPr>
          <w:u w:val="single"/>
        </w:rPr>
        <w:t xml:space="preserve">w sprawie warunków zakupu i wydawania posiłków </w:t>
      </w:r>
    </w:p>
    <w:p w:rsidR="00C539B5" w:rsidRDefault="00C539B5" w:rsidP="00C539B5">
      <w:pPr>
        <w:pStyle w:val="Tekstpodstawowy"/>
        <w:rPr>
          <w:u w:val="single"/>
        </w:rPr>
      </w:pPr>
      <w:r w:rsidRPr="00D16678">
        <w:rPr>
          <w:u w:val="single"/>
        </w:rPr>
        <w:t>w Szkol</w:t>
      </w:r>
      <w:r>
        <w:rPr>
          <w:u w:val="single"/>
        </w:rPr>
        <w:t>e Podstawowej nr 1</w:t>
      </w:r>
      <w:r w:rsidRPr="00D16678">
        <w:rPr>
          <w:u w:val="single"/>
        </w:rPr>
        <w:t xml:space="preserve"> im. Króla Władysława Jagiełły w Działdowie </w:t>
      </w:r>
    </w:p>
    <w:p w:rsidR="00C539B5" w:rsidRPr="00D16678" w:rsidRDefault="00C539B5" w:rsidP="00C539B5">
      <w:pPr>
        <w:pStyle w:val="Tekstpodstawowy"/>
        <w:rPr>
          <w:u w:val="single"/>
        </w:rPr>
      </w:pPr>
      <w:r w:rsidRPr="00D16678">
        <w:rPr>
          <w:u w:val="single"/>
        </w:rPr>
        <w:t xml:space="preserve">od </w:t>
      </w:r>
      <w:r w:rsidR="00EC62AA">
        <w:rPr>
          <w:u w:val="single"/>
        </w:rPr>
        <w:t>miesiąca lutego 2024</w:t>
      </w:r>
      <w:r w:rsidRPr="00D16678">
        <w:rPr>
          <w:u w:val="single"/>
        </w:rPr>
        <w:t>r.</w:t>
      </w:r>
    </w:p>
    <w:p w:rsidR="00C539B5" w:rsidRDefault="00C539B5" w:rsidP="00C539B5">
      <w:pPr>
        <w:pStyle w:val="Tekstpodstawowy"/>
        <w:jc w:val="left"/>
        <w:rPr>
          <w:u w:val="single"/>
        </w:rPr>
      </w:pPr>
    </w:p>
    <w:p w:rsidR="00C539B5" w:rsidRPr="0032783C" w:rsidRDefault="00C539B5" w:rsidP="00C539B5">
      <w:pPr>
        <w:pStyle w:val="Tekstpodstawowy"/>
        <w:rPr>
          <w:i/>
          <w:sz w:val="24"/>
          <w:szCs w:val="24"/>
        </w:rPr>
      </w:pPr>
      <w:r w:rsidRPr="0032783C">
        <w:rPr>
          <w:i/>
          <w:sz w:val="24"/>
          <w:szCs w:val="24"/>
        </w:rPr>
        <w:t xml:space="preserve">Na podstawie </w:t>
      </w:r>
      <w:r w:rsidRPr="0032783C">
        <w:rPr>
          <w:i/>
          <w:sz w:val="24"/>
          <w:szCs w:val="24"/>
          <w:lang w:eastAsia="pl-PL"/>
        </w:rPr>
        <w:t>art. 106 a ustawy Prawo oświatowe (</w:t>
      </w:r>
      <w:hyperlink r:id="rId4" w:anchor="c_0_k_0_t_0_d_0_r_5_o_0_a_106_u_0_p_0_l_0_i_0" w:tgtFrame="_blank" w:tooltip="Ustawa z dnia 14 grudnia 2016 r. - Prawo oświatowe (tekst jedn.: Dz.U. z 2021 r., poz. 1082)" w:history="1">
        <w:r w:rsidRPr="0032783C">
          <w:rPr>
            <w:i/>
            <w:sz w:val="24"/>
            <w:szCs w:val="24"/>
            <w:lang w:eastAsia="pl-PL"/>
          </w:rPr>
          <w:t>Dz.U.2021.1082) i .</w:t>
        </w:r>
      </w:hyperlink>
      <w:r w:rsidRPr="0032783C">
        <w:rPr>
          <w:i/>
          <w:sz w:val="24"/>
          <w:szCs w:val="24"/>
        </w:rPr>
        <w:t>u</w:t>
      </w:r>
      <w:hyperlink r:id="rId5" w:anchor="c_0_k_0_t_0_d_0_r_0_o_0_a_1_u_0_p_0_l_0_i_0" w:tgtFrame="_blank" w:tooltip="Ustawa z dnia 22 listopada 2018 r. o zmianie ustawy - Prawo oświatowe, ustawy o systemie oświaty oraz niektórych innych ustaw (Dz.U. z 2018 r., poz. 2245)" w:history="1">
        <w:r w:rsidRPr="0032783C">
          <w:rPr>
            <w:i/>
            <w:sz w:val="24"/>
            <w:szCs w:val="24"/>
            <w:lang w:eastAsia="pl-PL"/>
          </w:rPr>
          <w:t>stawy z 22 listopada 2018r. o zmianie ustawy – Prawo oświatowe, ustawy o systemie oświaty oraz niektórych innych ustaw (Dz.U.2018.2245 ze zm.).</w:t>
        </w:r>
      </w:hyperlink>
    </w:p>
    <w:p w:rsidR="00C539B5" w:rsidRDefault="00C539B5" w:rsidP="00C539B5">
      <w:pPr>
        <w:shd w:val="clear" w:color="auto" w:fill="FFFFFF"/>
        <w:spacing w:after="104"/>
        <w:rPr>
          <w:color w:val="000000"/>
          <w:sz w:val="24"/>
          <w:szCs w:val="24"/>
          <w:lang w:eastAsia="pl-PL"/>
        </w:rPr>
      </w:pPr>
    </w:p>
    <w:p w:rsidR="00C539B5" w:rsidRPr="008B1C30" w:rsidRDefault="00C539B5" w:rsidP="00C539B5">
      <w:pPr>
        <w:shd w:val="clear" w:color="auto" w:fill="FFFFFF"/>
        <w:spacing w:after="104"/>
        <w:jc w:val="center"/>
        <w:rPr>
          <w:b/>
          <w:color w:val="000000"/>
          <w:sz w:val="24"/>
          <w:szCs w:val="24"/>
          <w:lang w:eastAsia="pl-PL"/>
        </w:rPr>
      </w:pPr>
      <w:r w:rsidRPr="008B1C30">
        <w:rPr>
          <w:b/>
          <w:color w:val="000000"/>
          <w:sz w:val="24"/>
          <w:szCs w:val="24"/>
          <w:lang w:eastAsia="pl-PL"/>
        </w:rPr>
        <w:t>Zarządzam, co następuje;</w:t>
      </w:r>
    </w:p>
    <w:p w:rsidR="00C539B5" w:rsidRPr="0032783C" w:rsidRDefault="00C539B5" w:rsidP="00C539B5">
      <w:pPr>
        <w:shd w:val="clear" w:color="auto" w:fill="FFFFFF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I. Szkoła </w:t>
      </w:r>
      <w:r w:rsidRPr="0032783C">
        <w:rPr>
          <w:color w:val="000000"/>
          <w:sz w:val="24"/>
          <w:szCs w:val="24"/>
          <w:lang w:eastAsia="pl-PL"/>
        </w:rPr>
        <w:t>zapewnia uczniom jeden gorący posiłek w ciągu dnia i stwarza możliwość jego spożycia w czasie pobytu w szkole.</w:t>
      </w:r>
    </w:p>
    <w:p w:rsidR="00C539B5" w:rsidRPr="0032783C" w:rsidRDefault="00C539B5" w:rsidP="00C539B5">
      <w:pPr>
        <w:shd w:val="clear" w:color="auto" w:fill="FFFFFF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II. </w:t>
      </w:r>
      <w:r w:rsidRPr="0032783C">
        <w:rPr>
          <w:color w:val="000000"/>
          <w:sz w:val="24"/>
          <w:szCs w:val="24"/>
          <w:lang w:eastAsia="pl-PL"/>
        </w:rPr>
        <w:t>Korzystanie z p</w:t>
      </w:r>
      <w:r>
        <w:rPr>
          <w:color w:val="000000"/>
          <w:sz w:val="24"/>
          <w:szCs w:val="24"/>
          <w:lang w:eastAsia="pl-PL"/>
        </w:rPr>
        <w:t xml:space="preserve">osiłku, o którym mowa w </w:t>
      </w:r>
      <w:proofErr w:type="spellStart"/>
      <w:r>
        <w:rPr>
          <w:color w:val="000000"/>
          <w:sz w:val="24"/>
          <w:szCs w:val="24"/>
          <w:lang w:eastAsia="pl-PL"/>
        </w:rPr>
        <w:t>pkt</w:t>
      </w:r>
      <w:proofErr w:type="spellEnd"/>
      <w:r>
        <w:rPr>
          <w:color w:val="000000"/>
          <w:sz w:val="24"/>
          <w:szCs w:val="24"/>
          <w:lang w:eastAsia="pl-PL"/>
        </w:rPr>
        <w:t xml:space="preserve"> I </w:t>
      </w:r>
      <w:r w:rsidRPr="0032783C">
        <w:rPr>
          <w:color w:val="000000"/>
          <w:sz w:val="24"/>
          <w:szCs w:val="24"/>
          <w:lang w:eastAsia="pl-PL"/>
        </w:rPr>
        <w:t>jest dobrowolne i odpłatne.</w:t>
      </w:r>
    </w:p>
    <w:p w:rsidR="00C539B5" w:rsidRPr="00D651F3" w:rsidRDefault="00C539B5" w:rsidP="00C539B5">
      <w:pPr>
        <w:shd w:val="clear" w:color="auto" w:fill="FFFFFF"/>
        <w:rPr>
          <w:sz w:val="24"/>
          <w:szCs w:val="24"/>
        </w:rPr>
      </w:pPr>
      <w:r w:rsidRPr="0032783C">
        <w:rPr>
          <w:sz w:val="24"/>
          <w:szCs w:val="24"/>
        </w:rPr>
        <w:t xml:space="preserve">III. </w:t>
      </w:r>
      <w:r>
        <w:rPr>
          <w:sz w:val="24"/>
          <w:szCs w:val="24"/>
        </w:rPr>
        <w:t xml:space="preserve">Cena gorącego posiłku wnoszonego </w:t>
      </w:r>
      <w:r w:rsidRPr="00D651F3">
        <w:rPr>
          <w:sz w:val="24"/>
          <w:szCs w:val="24"/>
        </w:rPr>
        <w:t>przez rodzica</w:t>
      </w:r>
      <w:r>
        <w:rPr>
          <w:sz w:val="24"/>
          <w:szCs w:val="24"/>
        </w:rPr>
        <w:t xml:space="preserve"> wynosi </w:t>
      </w:r>
      <w:r w:rsidRPr="00D651F3">
        <w:rPr>
          <w:sz w:val="24"/>
          <w:szCs w:val="24"/>
        </w:rPr>
        <w:t>1</w:t>
      </w:r>
      <w:r w:rsidR="00EC62AA">
        <w:rPr>
          <w:bCs/>
          <w:sz w:val="24"/>
          <w:szCs w:val="24"/>
        </w:rPr>
        <w:t>1</w:t>
      </w:r>
      <w:r w:rsidRPr="00D651F3">
        <w:rPr>
          <w:bCs/>
          <w:sz w:val="24"/>
          <w:szCs w:val="24"/>
        </w:rPr>
        <w:t xml:space="preserve">,00 zł za obiad dwudaniowy. </w:t>
      </w:r>
    </w:p>
    <w:p w:rsidR="00C539B5" w:rsidRDefault="00EC62AA" w:rsidP="00C539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Całkowity koszt obiadu wynosi 16</w:t>
      </w:r>
      <w:r w:rsidR="00C539B5" w:rsidRPr="007A5D8E">
        <w:rPr>
          <w:bCs/>
          <w:sz w:val="24"/>
          <w:szCs w:val="24"/>
        </w:rPr>
        <w:t xml:space="preserve"> zł z dofinansowaniem w ramach programu</w:t>
      </w:r>
      <w:r w:rsidR="00C539B5">
        <w:rPr>
          <w:bCs/>
          <w:sz w:val="24"/>
          <w:szCs w:val="24"/>
        </w:rPr>
        <w:t xml:space="preserve"> </w:t>
      </w:r>
      <w:r w:rsidR="00C539B5" w:rsidRPr="007A5D8E">
        <w:rPr>
          <w:bCs/>
          <w:i/>
          <w:sz w:val="24"/>
          <w:szCs w:val="24"/>
        </w:rPr>
        <w:t>Gorący posiłek w szkole.</w:t>
      </w:r>
    </w:p>
    <w:p w:rsidR="00C539B5" w:rsidRDefault="00C539B5" w:rsidP="00C539B5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IV. </w:t>
      </w:r>
      <w:r w:rsidRPr="00E1738D">
        <w:rPr>
          <w:sz w:val="24"/>
          <w:szCs w:val="24"/>
        </w:rPr>
        <w:t>Wpłata z</w:t>
      </w:r>
      <w:r>
        <w:rPr>
          <w:sz w:val="24"/>
          <w:szCs w:val="24"/>
        </w:rPr>
        <w:t xml:space="preserve">a wyżywienie/posiłek dokonywana jest z góry, za cały miesiąc w terminie </w:t>
      </w:r>
      <w:r w:rsidRPr="005639ED">
        <w:rPr>
          <w:sz w:val="24"/>
          <w:szCs w:val="24"/>
        </w:rPr>
        <w:t>do 25 dnia każdego miesiąca</w:t>
      </w:r>
      <w:r>
        <w:rPr>
          <w:sz w:val="24"/>
          <w:szCs w:val="24"/>
        </w:rPr>
        <w:t xml:space="preserve"> poprzedzającego wydawanie posiłku (*z wyjątkiem terminu z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V)</w:t>
      </w:r>
      <w:r>
        <w:rPr>
          <w:sz w:val="24"/>
          <w:szCs w:val="24"/>
        </w:rPr>
        <w:br/>
        <w:t xml:space="preserve">na wskazany przez szkołę wydzielony rachunek: </w:t>
      </w:r>
    </w:p>
    <w:p w:rsidR="00C539B5" w:rsidRPr="005639ED" w:rsidRDefault="00C539B5" w:rsidP="00C539B5">
      <w:pPr>
        <w:autoSpaceDE w:val="0"/>
        <w:autoSpaceDN w:val="0"/>
        <w:adjustRightInd w:val="0"/>
        <w:ind w:left="633"/>
        <w:jc w:val="center"/>
        <w:rPr>
          <w:b/>
          <w:sz w:val="24"/>
          <w:szCs w:val="24"/>
        </w:rPr>
      </w:pPr>
      <w:r w:rsidRPr="004D005A">
        <w:rPr>
          <w:b/>
          <w:sz w:val="24"/>
          <w:szCs w:val="24"/>
        </w:rPr>
        <w:t>58 1020 3541 0000 5002 0367 9511</w:t>
      </w:r>
    </w:p>
    <w:p w:rsidR="00C539B5" w:rsidRDefault="00C539B5" w:rsidP="00C539B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 opisem</w:t>
      </w:r>
      <w:r w:rsidRPr="00E1738D"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wpłata za wyżywienie /</w:t>
      </w:r>
      <w:r w:rsidRPr="00E1738D">
        <w:rPr>
          <w:b/>
          <w:bCs/>
          <w:i/>
          <w:iCs/>
          <w:sz w:val="24"/>
          <w:szCs w:val="24"/>
        </w:rPr>
        <w:t xml:space="preserve"> imi</w:t>
      </w:r>
      <w:r w:rsidRPr="00E1738D">
        <w:rPr>
          <w:sz w:val="24"/>
          <w:szCs w:val="24"/>
        </w:rPr>
        <w:t xml:space="preserve">ę </w:t>
      </w:r>
      <w:r w:rsidRPr="00E1738D">
        <w:rPr>
          <w:b/>
          <w:bCs/>
          <w:i/>
          <w:iCs/>
          <w:sz w:val="24"/>
          <w:szCs w:val="24"/>
        </w:rPr>
        <w:t>i nazwisko dziecka/ za miesi</w:t>
      </w:r>
      <w:r w:rsidRPr="00E1738D">
        <w:rPr>
          <w:b/>
          <w:i/>
          <w:sz w:val="24"/>
          <w:szCs w:val="24"/>
        </w:rPr>
        <w:t>ą</w:t>
      </w:r>
      <w:r w:rsidRPr="00E1738D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…</w:t>
      </w:r>
    </w:p>
    <w:p w:rsidR="00C539B5" w:rsidRDefault="00C539B5" w:rsidP="00C539B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C539B5" w:rsidRDefault="00C539B5" w:rsidP="00C539B5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V. </w:t>
      </w:r>
      <w:r>
        <w:rPr>
          <w:sz w:val="24"/>
          <w:szCs w:val="24"/>
        </w:rPr>
        <w:t>W roku szkolnym 2023/2024 pierwsza wpłata może być dokonana do dnia 26.09.2023r., aby rozpoczęcie wydawania posiłków nastąpiło z dniem 02.10.2023r.</w:t>
      </w:r>
    </w:p>
    <w:p w:rsidR="00C539B5" w:rsidRDefault="00C539B5" w:rsidP="00C539B5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VI. </w:t>
      </w:r>
      <w:r>
        <w:rPr>
          <w:sz w:val="24"/>
          <w:szCs w:val="24"/>
        </w:rPr>
        <w:t>W przypadku nie</w:t>
      </w:r>
      <w:r w:rsidRPr="00E1738D">
        <w:rPr>
          <w:sz w:val="24"/>
          <w:szCs w:val="24"/>
        </w:rPr>
        <w:t>dokonania wpłaty w powyższym terminie</w:t>
      </w:r>
      <w:r>
        <w:rPr>
          <w:sz w:val="24"/>
          <w:szCs w:val="24"/>
        </w:rPr>
        <w:t xml:space="preserve"> </w:t>
      </w:r>
      <w:r w:rsidRPr="008E6EC2">
        <w:rPr>
          <w:sz w:val="24"/>
          <w:szCs w:val="24"/>
        </w:rPr>
        <w:t xml:space="preserve">za dany miesiąc żywieniowy </w:t>
      </w:r>
      <w:r w:rsidRPr="002915D2">
        <w:rPr>
          <w:sz w:val="24"/>
          <w:szCs w:val="24"/>
        </w:rPr>
        <w:t>powoduje wstrzymanie wydawania posiłków</w:t>
      </w:r>
      <w:r w:rsidRPr="008E6EC2">
        <w:rPr>
          <w:sz w:val="24"/>
          <w:szCs w:val="24"/>
        </w:rPr>
        <w:t>.</w:t>
      </w:r>
    </w:p>
    <w:p w:rsidR="00C539B5" w:rsidRDefault="00C539B5" w:rsidP="00C539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VII. Szczegółowe zasady zakupu, zwrotów i wydawania posiłków określa </w:t>
      </w:r>
      <w:r w:rsidRPr="00A16C50">
        <w:rPr>
          <w:i/>
          <w:sz w:val="24"/>
          <w:szCs w:val="24"/>
        </w:rPr>
        <w:t>Regulamin zakupu i wydawania posiłków</w:t>
      </w:r>
      <w:r>
        <w:rPr>
          <w:sz w:val="24"/>
          <w:szCs w:val="24"/>
        </w:rPr>
        <w:t xml:space="preserve">, który stanowi </w:t>
      </w:r>
      <w:r w:rsidRPr="008E4626">
        <w:rPr>
          <w:sz w:val="24"/>
          <w:szCs w:val="24"/>
          <w:u w:val="single"/>
        </w:rPr>
        <w:t>załącznik nr 1</w:t>
      </w:r>
      <w:r>
        <w:rPr>
          <w:sz w:val="24"/>
          <w:szCs w:val="24"/>
        </w:rPr>
        <w:t xml:space="preserve"> do niniejszego zarządzenia.</w:t>
      </w:r>
    </w:p>
    <w:p w:rsidR="00C539B5" w:rsidRDefault="00C539B5" w:rsidP="00C539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VIII. Wysokość wpłaty za posiłek</w:t>
      </w:r>
      <w:r w:rsidRPr="00D651F3">
        <w:rPr>
          <w:sz w:val="24"/>
          <w:szCs w:val="24"/>
        </w:rPr>
        <w:t xml:space="preserve"> uzależniona jest od ilości dni szkolnych</w:t>
      </w:r>
      <w:r w:rsidRPr="007A5D8E">
        <w:rPr>
          <w:sz w:val="24"/>
          <w:szCs w:val="24"/>
        </w:rPr>
        <w:t xml:space="preserve"> w danym miesiącu. Kwota za dany miesiąc będzie podana na stronie internetowej szkoły </w:t>
      </w:r>
      <w:r w:rsidRPr="007A5D8E">
        <w:rPr>
          <w:sz w:val="24"/>
          <w:szCs w:val="24"/>
        </w:rPr>
        <w:br/>
      </w:r>
      <w:hyperlink r:id="rId6" w:history="1">
        <w:r w:rsidRPr="007D299F">
          <w:rPr>
            <w:rStyle w:val="Hipercze"/>
            <w:sz w:val="24"/>
            <w:lang w:val="de-DE"/>
          </w:rPr>
          <w:t>www.sp1dzialdowo.edupage.org</w:t>
        </w:r>
      </w:hyperlink>
      <w:r w:rsidRPr="007A5D8E">
        <w:rPr>
          <w:sz w:val="24"/>
          <w:szCs w:val="24"/>
        </w:rPr>
        <w:t xml:space="preserve">  </w:t>
      </w:r>
      <w:r>
        <w:rPr>
          <w:sz w:val="24"/>
          <w:szCs w:val="24"/>
        </w:rPr>
        <w:t>w zakładce „Posiłek</w:t>
      </w:r>
      <w:r w:rsidRPr="007A5D8E">
        <w:rPr>
          <w:sz w:val="24"/>
          <w:szCs w:val="24"/>
        </w:rPr>
        <w:t xml:space="preserve"> w szkole”. </w:t>
      </w:r>
    </w:p>
    <w:p w:rsidR="00C539B5" w:rsidRDefault="00C539B5" w:rsidP="00C539B5">
      <w:pPr>
        <w:pStyle w:val="Nagwek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Pr="00126602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4626">
        <w:rPr>
          <w:rFonts w:ascii="Times New Roman" w:hAnsi="Times New Roman"/>
          <w:sz w:val="24"/>
          <w:szCs w:val="24"/>
          <w:u w:val="single"/>
        </w:rPr>
        <w:t>Załącznikiem nr 2</w:t>
      </w:r>
      <w:r>
        <w:rPr>
          <w:rFonts w:ascii="Times New Roman" w:hAnsi="Times New Roman"/>
          <w:sz w:val="24"/>
          <w:szCs w:val="24"/>
        </w:rPr>
        <w:t xml:space="preserve"> do niniejszego zarządzenia jest </w:t>
      </w:r>
      <w:r w:rsidRPr="005A234B">
        <w:rPr>
          <w:rFonts w:ascii="Times New Roman" w:eastAsia="Times New Roman" w:hAnsi="Times New Roman"/>
          <w:i/>
          <w:sz w:val="24"/>
          <w:szCs w:val="24"/>
        </w:rPr>
        <w:t xml:space="preserve">Deklaracja korzystania z wyżywienia </w:t>
      </w:r>
      <w:r w:rsidRPr="005A234B">
        <w:rPr>
          <w:rFonts w:ascii="Times New Roman" w:eastAsia="Times New Roman" w:hAnsi="Times New Roman"/>
          <w:i/>
          <w:sz w:val="24"/>
          <w:szCs w:val="24"/>
        </w:rPr>
        <w:br/>
        <w:t>w ZPO1 w Szkole Podstawowej nr 1 im. Króla Władysława Jagiełły w Działdowie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539B5" w:rsidRPr="009E79A1" w:rsidRDefault="00C539B5" w:rsidP="00C539B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X. </w:t>
      </w:r>
      <w:r w:rsidRPr="008E4626">
        <w:rPr>
          <w:sz w:val="24"/>
          <w:szCs w:val="24"/>
          <w:u w:val="single"/>
        </w:rPr>
        <w:t>Załącznikiem nr 3</w:t>
      </w:r>
      <w:r>
        <w:rPr>
          <w:sz w:val="24"/>
          <w:szCs w:val="24"/>
        </w:rPr>
        <w:t xml:space="preserve"> do niniejszego zarządzenia jest </w:t>
      </w:r>
      <w:r w:rsidRPr="009E79A1">
        <w:rPr>
          <w:i/>
          <w:sz w:val="24"/>
          <w:szCs w:val="24"/>
        </w:rPr>
        <w:t>Wysokość opłat za posiłek (dwudaniowy: zupa i drugie danie) w poszczególnyc</w:t>
      </w:r>
      <w:r>
        <w:rPr>
          <w:i/>
          <w:sz w:val="24"/>
          <w:szCs w:val="24"/>
        </w:rPr>
        <w:t>h miesiącach roku szkolnego 2023/2024</w:t>
      </w:r>
      <w:r w:rsidRPr="009E79A1">
        <w:rPr>
          <w:i/>
          <w:sz w:val="24"/>
          <w:szCs w:val="24"/>
        </w:rPr>
        <w:t>.</w:t>
      </w:r>
    </w:p>
    <w:p w:rsidR="00C539B5" w:rsidRDefault="00C539B5" w:rsidP="00C539B5">
      <w:pPr>
        <w:rPr>
          <w:i/>
          <w:sz w:val="24"/>
          <w:szCs w:val="24"/>
        </w:rPr>
      </w:pPr>
      <w:r w:rsidRPr="007F7D5A">
        <w:rPr>
          <w:i/>
          <w:sz w:val="24"/>
          <w:szCs w:val="24"/>
        </w:rPr>
        <w:t xml:space="preserve">(Obejmuje dni nauki szkolnej bez ferii, przerw świątecznych i dodatkowych dni wolnych </w:t>
      </w:r>
      <w:r w:rsidRPr="007F7D5A">
        <w:rPr>
          <w:i/>
          <w:sz w:val="24"/>
          <w:szCs w:val="24"/>
        </w:rPr>
        <w:br/>
        <w:t>w kalendarzu roku szkolnego).</w:t>
      </w:r>
    </w:p>
    <w:p w:rsidR="00C539B5" w:rsidRPr="006E29AB" w:rsidRDefault="00EC62AA" w:rsidP="00C539B5">
      <w:pPr>
        <w:rPr>
          <w:sz w:val="24"/>
          <w:szCs w:val="24"/>
        </w:rPr>
      </w:pPr>
      <w:r>
        <w:rPr>
          <w:sz w:val="24"/>
          <w:szCs w:val="24"/>
        </w:rPr>
        <w:t>XI. Traci moc Zarządzenie nr 2.2023.24 z dnia 15.09.2023</w:t>
      </w:r>
      <w:r w:rsidR="00C539B5">
        <w:rPr>
          <w:sz w:val="24"/>
          <w:szCs w:val="24"/>
        </w:rPr>
        <w:t>r.</w:t>
      </w:r>
    </w:p>
    <w:p w:rsidR="00C539B5" w:rsidRPr="009E79A1" w:rsidRDefault="00C539B5" w:rsidP="00C539B5">
      <w:pPr>
        <w:rPr>
          <w:sz w:val="24"/>
          <w:szCs w:val="24"/>
        </w:rPr>
      </w:pPr>
      <w:r>
        <w:rPr>
          <w:sz w:val="24"/>
          <w:szCs w:val="24"/>
        </w:rPr>
        <w:t xml:space="preserve">XII. Zarządzenie wchodzi w życie z </w:t>
      </w:r>
      <w:r w:rsidRPr="00126602">
        <w:rPr>
          <w:sz w:val="24"/>
          <w:szCs w:val="24"/>
        </w:rPr>
        <w:t>dniem ogłoszenia.</w:t>
      </w:r>
    </w:p>
    <w:p w:rsidR="00C539B5" w:rsidRDefault="00C539B5" w:rsidP="00C539B5">
      <w:pPr>
        <w:pStyle w:val="Tekstpodstawowy"/>
        <w:jc w:val="left"/>
        <w:rPr>
          <w:i/>
          <w:sz w:val="24"/>
          <w:szCs w:val="24"/>
        </w:rPr>
      </w:pPr>
    </w:p>
    <w:p w:rsidR="00C539B5" w:rsidRDefault="00C539B5" w:rsidP="00C539B5">
      <w:pPr>
        <w:pStyle w:val="Tekstpodstawowy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Dyrektor ZPO1</w:t>
      </w:r>
    </w:p>
    <w:p w:rsidR="00B123A9" w:rsidRDefault="00B123A9"/>
    <w:sectPr w:rsidR="00B123A9" w:rsidSect="00B1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9B5"/>
    <w:rsid w:val="006D38FE"/>
    <w:rsid w:val="007A338D"/>
    <w:rsid w:val="007D299F"/>
    <w:rsid w:val="00B123A9"/>
    <w:rsid w:val="00C539B5"/>
    <w:rsid w:val="00E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39B5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539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C539B5"/>
    <w:pPr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539B5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C539B5"/>
    <w:pPr>
      <w:jc w:val="center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539B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uiPriority w:val="99"/>
    <w:unhideWhenUsed/>
    <w:rsid w:val="00C539B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9B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9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1dzialdowo.edupage.org" TargetMode="External"/><Relationship Id="rId5" Type="http://schemas.openxmlformats.org/officeDocument/2006/relationships/hyperlink" Target="https://www.portaloswiatowy.pl/ksztalcenie-i-wychowanie/ustawa-z-dnia-22-listopada-2018-r.-o-zmianie-ustawy-prawo-oswiatowe-ustawy-o-systemie-oswiaty-oraz-niektorych-innych-ustaw-dz.u.-z-2018-r.-poz.-2245-16223.html" TargetMode="External"/><Relationship Id="rId4" Type="http://schemas.openxmlformats.org/officeDocument/2006/relationships/hyperlink" Target="https://www.portaloswiatowy.pl/organizacja-pracy/ustawa-z-dnia-14-grudnia-2016-r.-prawo-oswiatowe-tekst-jedn.-dz.u.-z-2021-r.-poz.-1082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485</Words>
  <Characters>2910</Characters>
  <Application>Microsoft Office Word</Application>
  <DocSecurity>0</DocSecurity>
  <Lines>24</Lines>
  <Paragraphs>6</Paragraphs>
  <ScaleCrop>false</ScaleCrop>
  <Company>HP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3</cp:revision>
  <cp:lastPrinted>2024-01-17T12:59:00Z</cp:lastPrinted>
  <dcterms:created xsi:type="dcterms:W3CDTF">2023-09-13T06:52:00Z</dcterms:created>
  <dcterms:modified xsi:type="dcterms:W3CDTF">2024-01-19T11:11:00Z</dcterms:modified>
</cp:coreProperties>
</file>